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9CD" w:rsidRDefault="003749CD" w:rsidP="003749CD">
      <w:pPr>
        <w:jc w:val="center"/>
        <w:rPr>
          <w:rFonts w:ascii="Times New Roman" w:hAnsi="Times New Roman" w:cs="Times New Roman"/>
          <w:sz w:val="24"/>
        </w:rPr>
      </w:pPr>
      <w:r w:rsidRPr="003749CD">
        <w:rPr>
          <w:rFonts w:ascii="Times New Roman" w:hAnsi="Times New Roman" w:cs="Times New Roman"/>
          <w:color w:val="000000"/>
          <w:sz w:val="28"/>
          <w:lang w:val="kk-KZ"/>
        </w:rPr>
        <w:t>14 СИНУСОИДАЛЫ ЕМЕС ЭҚК, КЕРНЕУ ЖӘНЕ ТОГЫ БАР ҮШ ФАЗАЛЫ ТІЗБЕКТІ ЕСЕПТЕУ.</w:t>
      </w:r>
    </w:p>
    <w:p w:rsidR="003749CD" w:rsidRPr="003749CD" w:rsidRDefault="003749CD" w:rsidP="003749CD">
      <w:pPr>
        <w:rPr>
          <w:rFonts w:ascii="Times New Roman" w:hAnsi="Times New Roman" w:cs="Times New Roman"/>
          <w:sz w:val="24"/>
        </w:rPr>
      </w:pPr>
    </w:p>
    <w:p w:rsidR="003749CD" w:rsidRDefault="003749CD" w:rsidP="003749CD">
      <w:pPr>
        <w:rPr>
          <w:rFonts w:ascii="Times New Roman" w:hAnsi="Times New Roman" w:cs="Times New Roman"/>
          <w:sz w:val="24"/>
        </w:rPr>
      </w:pPr>
    </w:p>
    <w:p w:rsidR="003749CD" w:rsidRPr="003749CD" w:rsidRDefault="003749CD" w:rsidP="003749CD">
      <w:pPr>
        <w:pStyle w:val="a3"/>
        <w:ind w:firstLine="357"/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Біз</w:t>
      </w:r>
      <w:proofErr w:type="spellEnd"/>
      <w:r w:rsidRPr="003749CD">
        <w:rPr>
          <w:color w:val="000000"/>
          <w:sz w:val="28"/>
          <w:szCs w:val="28"/>
        </w:rPr>
        <w:t xml:space="preserve"> осы </w:t>
      </w:r>
      <w:proofErr w:type="spellStart"/>
      <w:r w:rsidRPr="003749CD">
        <w:rPr>
          <w:color w:val="000000"/>
          <w:sz w:val="28"/>
          <w:szCs w:val="28"/>
        </w:rPr>
        <w:t>уақытқа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дейін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электр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тізбектеріне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талдау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жасағанда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ондағы</w:t>
      </w:r>
      <w:proofErr w:type="spellEnd"/>
      <w:r w:rsidRPr="003749CD">
        <w:rPr>
          <w:color w:val="000000"/>
          <w:sz w:val="28"/>
          <w:szCs w:val="28"/>
        </w:rPr>
        <w:t xml:space="preserve"> ЭҚ</w:t>
      </w:r>
      <w:proofErr w:type="gramStart"/>
      <w:r w:rsidRPr="003749CD">
        <w:rPr>
          <w:color w:val="000000"/>
          <w:sz w:val="28"/>
          <w:szCs w:val="28"/>
        </w:rPr>
        <w:t>К-</w:t>
      </w:r>
      <w:proofErr w:type="gramEnd"/>
      <w:r w:rsidRPr="003749CD">
        <w:rPr>
          <w:color w:val="000000"/>
          <w:sz w:val="28"/>
          <w:szCs w:val="28"/>
        </w:rPr>
        <w:t xml:space="preserve">і, </w:t>
      </w:r>
      <w:proofErr w:type="spellStart"/>
      <w:r w:rsidRPr="003749CD">
        <w:rPr>
          <w:color w:val="000000"/>
          <w:sz w:val="28"/>
          <w:szCs w:val="28"/>
        </w:rPr>
        <w:t>кернеулер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және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тоқтар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міндетті</w:t>
      </w:r>
      <w:proofErr w:type="spellEnd"/>
      <w:r w:rsidRPr="003749CD">
        <w:rPr>
          <w:color w:val="000000"/>
          <w:sz w:val="28"/>
          <w:szCs w:val="28"/>
        </w:rPr>
        <w:t xml:space="preserve"> түрде </w:t>
      </w:r>
      <w:proofErr w:type="spellStart"/>
      <w:r w:rsidRPr="003749CD">
        <w:rPr>
          <w:color w:val="000000"/>
          <w:sz w:val="28"/>
          <w:szCs w:val="28"/>
        </w:rPr>
        <w:t>синусоидалық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заңмен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өзгереді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деп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есептедік</w:t>
      </w:r>
      <w:proofErr w:type="spellEnd"/>
      <w:r w:rsidRPr="003749CD">
        <w:rPr>
          <w:color w:val="000000"/>
          <w:sz w:val="28"/>
          <w:szCs w:val="28"/>
        </w:rPr>
        <w:t xml:space="preserve">. </w:t>
      </w:r>
      <w:proofErr w:type="spellStart"/>
      <w:r w:rsidRPr="003749CD">
        <w:rPr>
          <w:color w:val="000000"/>
          <w:sz w:val="28"/>
          <w:szCs w:val="28"/>
        </w:rPr>
        <w:t>Шын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мәнінде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көптеген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қалыптасқан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процесстерде</w:t>
      </w:r>
      <w:proofErr w:type="spellEnd"/>
      <w:r w:rsidRPr="003749CD">
        <w:rPr>
          <w:color w:val="000000"/>
          <w:sz w:val="28"/>
          <w:szCs w:val="28"/>
        </w:rPr>
        <w:t xml:space="preserve"> ЭҚК-</w:t>
      </w:r>
      <w:proofErr w:type="spellStart"/>
      <w:r w:rsidRPr="003749CD">
        <w:rPr>
          <w:color w:val="000000"/>
          <w:sz w:val="28"/>
          <w:szCs w:val="28"/>
        </w:rPr>
        <w:t>нің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кернеулердің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және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тоқтардың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периодтық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қисықтарының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синусоидадан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бірқатар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айырмашылықтары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болады</w:t>
      </w:r>
      <w:proofErr w:type="spellEnd"/>
      <w:r w:rsidRPr="003749CD">
        <w:rPr>
          <w:color w:val="000000"/>
          <w:sz w:val="28"/>
          <w:szCs w:val="28"/>
        </w:rPr>
        <w:t xml:space="preserve">. </w:t>
      </w:r>
      <w:proofErr w:type="spellStart"/>
      <w:r w:rsidRPr="003749CD">
        <w:rPr>
          <w:color w:val="000000"/>
          <w:sz w:val="28"/>
          <w:szCs w:val="28"/>
        </w:rPr>
        <w:t>Мұндай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жағдай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генераторларда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туатын</w:t>
      </w:r>
      <w:proofErr w:type="spellEnd"/>
      <w:r w:rsidRPr="003749CD">
        <w:rPr>
          <w:color w:val="000000"/>
          <w:sz w:val="28"/>
          <w:szCs w:val="28"/>
        </w:rPr>
        <w:t xml:space="preserve"> Э</w:t>
      </w:r>
      <w:proofErr w:type="gramStart"/>
      <w:r w:rsidRPr="003749CD">
        <w:rPr>
          <w:color w:val="000000"/>
          <w:sz w:val="28"/>
          <w:szCs w:val="28"/>
        </w:rPr>
        <w:t>Қ-</w:t>
      </w:r>
      <w:proofErr w:type="spellStart"/>
      <w:proofErr w:type="gramEnd"/>
      <w:r w:rsidRPr="003749CD">
        <w:rPr>
          <w:color w:val="000000"/>
          <w:sz w:val="28"/>
          <w:szCs w:val="28"/>
        </w:rPr>
        <w:t>нің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синусоидадан</w:t>
      </w:r>
      <w:proofErr w:type="spellEnd"/>
      <w:r w:rsidRPr="003749CD">
        <w:rPr>
          <w:color w:val="000000"/>
          <w:sz w:val="28"/>
          <w:szCs w:val="28"/>
        </w:rPr>
        <w:t xml:space="preserve"> айырмашылығына әкеліп соғады. Сонда </w:t>
      </w:r>
      <w:proofErr w:type="spellStart"/>
      <w:r w:rsidRPr="003749CD">
        <w:rPr>
          <w:color w:val="000000"/>
          <w:sz w:val="28"/>
          <w:szCs w:val="28"/>
        </w:rPr>
        <w:t>оның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себебі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неде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дейтін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болсақ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="00886FB1">
        <w:rPr>
          <w:color w:val="000000"/>
          <w:sz w:val="28"/>
          <w:szCs w:val="28"/>
        </w:rPr>
        <w:t>о</w:t>
      </w:r>
      <w:r w:rsidRPr="003749CD">
        <w:rPr>
          <w:color w:val="000000"/>
          <w:sz w:val="28"/>
          <w:szCs w:val="28"/>
        </w:rPr>
        <w:t>л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генераторлардың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конструкцияларының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ерекшелігінде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яғни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статорда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фазаның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өзінде</w:t>
      </w:r>
      <w:proofErr w:type="spellEnd"/>
      <w:r w:rsidRPr="003749CD">
        <w:rPr>
          <w:color w:val="000000"/>
          <w:sz w:val="28"/>
          <w:szCs w:val="28"/>
        </w:rPr>
        <w:t xml:space="preserve"> де, </w:t>
      </w:r>
      <w:proofErr w:type="spellStart"/>
      <w:r w:rsidRPr="003749CD">
        <w:rPr>
          <w:color w:val="000000"/>
          <w:sz w:val="28"/>
          <w:szCs w:val="28"/>
        </w:rPr>
        <w:t>тізбекте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қанықтырылған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ферромагниттік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өзекшелі</w:t>
      </w:r>
      <w:proofErr w:type="spellEnd"/>
      <w:r w:rsidRPr="003749CD">
        <w:rPr>
          <w:color w:val="000000"/>
          <w:sz w:val="28"/>
          <w:szCs w:val="28"/>
        </w:rPr>
        <w:t xml:space="preserve"> катушка </w:t>
      </w:r>
      <w:proofErr w:type="spellStart"/>
      <w:r w:rsidRPr="003749CD">
        <w:rPr>
          <w:color w:val="000000"/>
          <w:sz w:val="28"/>
          <w:szCs w:val="28"/>
        </w:rPr>
        <w:t>немесе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жартылай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өткізгі</w:t>
      </w:r>
      <w:proofErr w:type="gramStart"/>
      <w:r w:rsidRPr="003749CD">
        <w:rPr>
          <w:color w:val="000000"/>
          <w:sz w:val="28"/>
          <w:szCs w:val="28"/>
        </w:rPr>
        <w:t>шт</w:t>
      </w:r>
      <w:proofErr w:type="gramEnd"/>
      <w:r w:rsidRPr="003749CD">
        <w:rPr>
          <w:color w:val="000000"/>
          <w:sz w:val="28"/>
          <w:szCs w:val="28"/>
        </w:rPr>
        <w:t>ік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элементтер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болан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жағдайда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қисықтың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түрінің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синусоидадан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күрт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айырмашылығы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болатыны</w:t>
      </w:r>
      <w:proofErr w:type="spellEnd"/>
      <w:r w:rsidRPr="003749CD">
        <w:rPr>
          <w:color w:val="000000"/>
          <w:sz w:val="28"/>
          <w:szCs w:val="28"/>
        </w:rPr>
        <w:t xml:space="preserve"> байқалады.</w:t>
      </w:r>
    </w:p>
    <w:p w:rsidR="003749CD" w:rsidRPr="003749CD" w:rsidRDefault="003749CD" w:rsidP="003749CD">
      <w:pPr>
        <w:pStyle w:val="a3"/>
        <w:ind w:firstLine="357"/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Демек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бұл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айтқандардан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шығатын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қорытынды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мынадай</w:t>
      </w:r>
      <w:proofErr w:type="spellEnd"/>
      <w:r w:rsidRPr="003749CD">
        <w:rPr>
          <w:color w:val="000000"/>
          <w:sz w:val="28"/>
          <w:szCs w:val="28"/>
        </w:rPr>
        <w:t xml:space="preserve">: </w:t>
      </w:r>
      <w:proofErr w:type="spellStart"/>
      <w:r w:rsidRPr="003749CD">
        <w:rPr>
          <w:color w:val="000000"/>
          <w:sz w:val="28"/>
          <w:szCs w:val="28"/>
        </w:rPr>
        <w:t>уақ</w:t>
      </w:r>
      <w:proofErr w:type="gramStart"/>
      <w:r w:rsidRPr="003749CD">
        <w:rPr>
          <w:color w:val="000000"/>
          <w:sz w:val="28"/>
          <w:szCs w:val="28"/>
        </w:rPr>
        <w:t>ыт</w:t>
      </w:r>
      <w:proofErr w:type="gramEnd"/>
      <w:r w:rsidRPr="003749CD">
        <w:rPr>
          <w:color w:val="000000"/>
          <w:sz w:val="28"/>
          <w:szCs w:val="28"/>
        </w:rPr>
        <w:t>қа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байланысты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периодтық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синусоидалық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заңмен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өзгеретін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тоқтар</w:t>
      </w:r>
      <w:proofErr w:type="spellEnd"/>
      <w:r w:rsidRPr="003749CD">
        <w:rPr>
          <w:color w:val="000000"/>
          <w:sz w:val="28"/>
          <w:szCs w:val="28"/>
        </w:rPr>
        <w:t xml:space="preserve"> мен </w:t>
      </w:r>
      <w:proofErr w:type="spellStart"/>
      <w:r w:rsidRPr="003749CD">
        <w:rPr>
          <w:color w:val="000000"/>
          <w:sz w:val="28"/>
          <w:szCs w:val="28"/>
        </w:rPr>
        <w:t>кернеулер</w:t>
      </w:r>
      <w:proofErr w:type="spellEnd"/>
      <w:r w:rsidRPr="003749CD">
        <w:rPr>
          <w:color w:val="000000"/>
          <w:sz w:val="28"/>
          <w:szCs w:val="28"/>
        </w:rPr>
        <w:t xml:space="preserve"> бар, </w:t>
      </w:r>
      <w:proofErr w:type="spellStart"/>
      <w:r w:rsidRPr="003749CD">
        <w:rPr>
          <w:color w:val="000000"/>
          <w:sz w:val="28"/>
          <w:szCs w:val="28"/>
        </w:rPr>
        <w:t>оларды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периодтық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синусоидалық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тоқтар</w:t>
      </w:r>
      <w:proofErr w:type="spellEnd"/>
      <w:r w:rsidRPr="003749CD">
        <w:rPr>
          <w:color w:val="000000"/>
          <w:sz w:val="28"/>
          <w:szCs w:val="28"/>
        </w:rPr>
        <w:t xml:space="preserve"> мен </w:t>
      </w:r>
      <w:proofErr w:type="spellStart"/>
      <w:r w:rsidRPr="003749CD">
        <w:rPr>
          <w:color w:val="000000"/>
          <w:sz w:val="28"/>
          <w:szCs w:val="28"/>
        </w:rPr>
        <w:t>кернеулер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3749CD">
        <w:rPr>
          <w:color w:val="000000"/>
          <w:sz w:val="28"/>
          <w:szCs w:val="28"/>
        </w:rPr>
        <w:t>деп</w:t>
      </w:r>
      <w:proofErr w:type="spellEnd"/>
      <w:proofErr w:type="gram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атайды</w:t>
      </w:r>
      <w:proofErr w:type="spellEnd"/>
      <w:r w:rsidRPr="003749CD">
        <w:rPr>
          <w:color w:val="000000"/>
          <w:sz w:val="28"/>
          <w:szCs w:val="28"/>
        </w:rPr>
        <w:t>.</w:t>
      </w:r>
    </w:p>
    <w:p w:rsidR="003749CD" w:rsidRPr="003749CD" w:rsidRDefault="003749CD" w:rsidP="003749CD">
      <w:pPr>
        <w:pStyle w:val="a3"/>
        <w:ind w:firstLine="357"/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Демек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олар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электр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тізбектерінің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ә</w:t>
      </w:r>
      <w:proofErr w:type="gramStart"/>
      <w:r w:rsidRPr="003749CD">
        <w:rPr>
          <w:color w:val="000000"/>
          <w:sz w:val="28"/>
          <w:szCs w:val="28"/>
        </w:rPr>
        <w:t>р</w:t>
      </w:r>
      <w:proofErr w:type="spellEnd"/>
      <w:proofErr w:type="gram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түрлі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төрт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режимдеріндегі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жұмыстарында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пайда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болуы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мыналарға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байланысты</w:t>
      </w:r>
      <w:proofErr w:type="spellEnd"/>
      <w:r w:rsidRPr="003749CD">
        <w:rPr>
          <w:color w:val="000000"/>
          <w:sz w:val="28"/>
          <w:szCs w:val="28"/>
        </w:rPr>
        <w:t>:</w:t>
      </w:r>
    </w:p>
    <w:p w:rsidR="003749CD" w:rsidRPr="003749CD" w:rsidRDefault="003749CD" w:rsidP="003749CD">
      <w:pPr>
        <w:pStyle w:val="a3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Егер</w:t>
      </w:r>
      <w:proofErr w:type="spellEnd"/>
      <w:r w:rsidRPr="003749CD">
        <w:rPr>
          <w:color w:val="000000"/>
          <w:sz w:val="28"/>
          <w:szCs w:val="28"/>
        </w:rPr>
        <w:t xml:space="preserve"> ЭҚ</w:t>
      </w:r>
      <w:proofErr w:type="gramStart"/>
      <w:r w:rsidRPr="003749CD">
        <w:rPr>
          <w:color w:val="000000"/>
          <w:sz w:val="28"/>
          <w:szCs w:val="28"/>
        </w:rPr>
        <w:t>К-</w:t>
      </w:r>
      <w:proofErr w:type="gramEnd"/>
      <w:r w:rsidRPr="003749CD">
        <w:rPr>
          <w:color w:val="000000"/>
          <w:sz w:val="28"/>
          <w:szCs w:val="28"/>
        </w:rPr>
        <w:t xml:space="preserve">і </w:t>
      </w:r>
      <w:proofErr w:type="spellStart"/>
      <w:r w:rsidRPr="003749CD">
        <w:rPr>
          <w:color w:val="000000"/>
          <w:sz w:val="28"/>
          <w:szCs w:val="28"/>
        </w:rPr>
        <w:t>көзі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тоқ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көзі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синусойдалық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ЭҚК-</w:t>
      </w:r>
      <w:proofErr w:type="spellStart"/>
      <w:r w:rsidRPr="003749CD">
        <w:rPr>
          <w:color w:val="000000"/>
          <w:sz w:val="28"/>
          <w:szCs w:val="28"/>
        </w:rPr>
        <w:t>ін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синусойдалық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тоқ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тудырса</w:t>
      </w:r>
      <w:proofErr w:type="spellEnd"/>
      <w:r w:rsidRPr="003749CD">
        <w:rPr>
          <w:color w:val="000000"/>
          <w:sz w:val="28"/>
          <w:szCs w:val="28"/>
        </w:rPr>
        <w:t xml:space="preserve">, ал </w:t>
      </w:r>
      <w:proofErr w:type="spellStart"/>
      <w:r w:rsidRPr="003749CD">
        <w:rPr>
          <w:color w:val="000000"/>
          <w:sz w:val="28"/>
          <w:szCs w:val="28"/>
        </w:rPr>
        <w:t>тізбектің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қалған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элементтері-кедергі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индуктивтілік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және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сыйымдылық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сызықтық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болып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яғни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тоқтан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тәуелді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болмаса</w:t>
      </w:r>
      <w:proofErr w:type="spellEnd"/>
      <w:r w:rsidRPr="003749CD">
        <w:rPr>
          <w:color w:val="000000"/>
          <w:sz w:val="28"/>
          <w:szCs w:val="28"/>
        </w:rPr>
        <w:t>;</w:t>
      </w:r>
    </w:p>
    <w:p w:rsidR="003749CD" w:rsidRPr="003749CD" w:rsidRDefault="003749CD" w:rsidP="003749CD">
      <w:pPr>
        <w:pStyle w:val="a3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Егер</w:t>
      </w:r>
      <w:proofErr w:type="spellEnd"/>
      <w:r w:rsidRPr="003749CD">
        <w:rPr>
          <w:color w:val="000000"/>
          <w:sz w:val="28"/>
          <w:szCs w:val="28"/>
        </w:rPr>
        <w:t xml:space="preserve"> ЭҚК-</w:t>
      </w:r>
      <w:proofErr w:type="spellStart"/>
      <w:r w:rsidRPr="003749CD">
        <w:rPr>
          <w:color w:val="000000"/>
          <w:sz w:val="28"/>
          <w:szCs w:val="28"/>
        </w:rPr>
        <w:t>нің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көзі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тоқ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көзі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синусоидалық</w:t>
      </w:r>
      <w:proofErr w:type="spellEnd"/>
      <w:r w:rsidRPr="003749CD">
        <w:rPr>
          <w:color w:val="000000"/>
          <w:sz w:val="28"/>
          <w:szCs w:val="28"/>
        </w:rPr>
        <w:t xml:space="preserve"> ЭҚ</w:t>
      </w:r>
      <w:proofErr w:type="gramStart"/>
      <w:r w:rsidRPr="003749CD">
        <w:rPr>
          <w:color w:val="000000"/>
          <w:sz w:val="28"/>
          <w:szCs w:val="28"/>
        </w:rPr>
        <w:t>К-</w:t>
      </w:r>
      <w:proofErr w:type="spellStart"/>
      <w:proofErr w:type="gramEnd"/>
      <w:r w:rsidRPr="003749CD">
        <w:rPr>
          <w:color w:val="000000"/>
          <w:sz w:val="28"/>
          <w:szCs w:val="28"/>
        </w:rPr>
        <w:t>ін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тудырса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бірақ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тізбектің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бір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немесе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бірнеше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элементтері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сызықты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болса</w:t>
      </w:r>
      <w:proofErr w:type="spellEnd"/>
      <w:r w:rsidRPr="003749CD">
        <w:rPr>
          <w:color w:val="000000"/>
          <w:sz w:val="28"/>
          <w:szCs w:val="28"/>
        </w:rPr>
        <w:t>;</w:t>
      </w:r>
    </w:p>
    <w:p w:rsidR="003749CD" w:rsidRPr="003749CD" w:rsidRDefault="003749CD" w:rsidP="003749CD">
      <w:pPr>
        <w:pStyle w:val="a3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Егер</w:t>
      </w:r>
      <w:proofErr w:type="spellEnd"/>
      <w:r w:rsidRPr="003749CD">
        <w:rPr>
          <w:color w:val="000000"/>
          <w:sz w:val="28"/>
          <w:szCs w:val="28"/>
        </w:rPr>
        <w:t xml:space="preserve"> ЭҚК-</w:t>
      </w:r>
      <w:proofErr w:type="spellStart"/>
      <w:r w:rsidRPr="003749CD">
        <w:rPr>
          <w:color w:val="000000"/>
          <w:sz w:val="28"/>
          <w:szCs w:val="28"/>
        </w:rPr>
        <w:t>нің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тоқ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көзі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синусоидалық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ЭҚ</w:t>
      </w:r>
      <w:proofErr w:type="gramStart"/>
      <w:r w:rsidRPr="003749CD">
        <w:rPr>
          <w:color w:val="000000"/>
          <w:sz w:val="28"/>
          <w:szCs w:val="28"/>
        </w:rPr>
        <w:t>К-</w:t>
      </w:r>
      <w:proofErr w:type="spellStart"/>
      <w:proofErr w:type="gramEnd"/>
      <w:r w:rsidRPr="003749CD">
        <w:rPr>
          <w:color w:val="000000"/>
          <w:sz w:val="28"/>
          <w:szCs w:val="28"/>
        </w:rPr>
        <w:t>ін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тудырса</w:t>
      </w:r>
      <w:proofErr w:type="spellEnd"/>
      <w:r w:rsidRPr="003749CD">
        <w:rPr>
          <w:color w:val="000000"/>
          <w:sz w:val="28"/>
          <w:szCs w:val="28"/>
        </w:rPr>
        <w:t xml:space="preserve"> ал </w:t>
      </w:r>
      <w:proofErr w:type="spellStart"/>
      <w:r w:rsidRPr="003749CD">
        <w:rPr>
          <w:color w:val="000000"/>
          <w:sz w:val="28"/>
          <w:szCs w:val="28"/>
        </w:rPr>
        <w:t>электр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тізбегінің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құрамына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бір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немесе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бірнеше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сызықты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элементтер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кірсе</w:t>
      </w:r>
      <w:proofErr w:type="spellEnd"/>
      <w:r w:rsidRPr="003749CD">
        <w:rPr>
          <w:color w:val="000000"/>
          <w:sz w:val="28"/>
          <w:szCs w:val="28"/>
        </w:rPr>
        <w:t>;</w:t>
      </w:r>
    </w:p>
    <w:p w:rsidR="003749CD" w:rsidRPr="003749CD" w:rsidRDefault="003749CD" w:rsidP="003749CD">
      <w:pPr>
        <w:pStyle w:val="a3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Егер</w:t>
      </w:r>
      <w:proofErr w:type="spellEnd"/>
      <w:r w:rsidRPr="003749CD">
        <w:rPr>
          <w:color w:val="000000"/>
          <w:sz w:val="28"/>
          <w:szCs w:val="28"/>
        </w:rPr>
        <w:t xml:space="preserve"> ЭҚК-</w:t>
      </w:r>
      <w:proofErr w:type="spellStart"/>
      <w:r w:rsidRPr="003749CD">
        <w:rPr>
          <w:color w:val="000000"/>
          <w:sz w:val="28"/>
          <w:szCs w:val="28"/>
        </w:rPr>
        <w:t>нің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тоқ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көзі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тұрақты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немесе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синусоидалық</w:t>
      </w:r>
      <w:proofErr w:type="spellEnd"/>
      <w:r w:rsidRPr="003749CD">
        <w:rPr>
          <w:color w:val="000000"/>
          <w:sz w:val="28"/>
          <w:szCs w:val="28"/>
        </w:rPr>
        <w:t xml:space="preserve"> ЭҚ</w:t>
      </w:r>
      <w:proofErr w:type="gramStart"/>
      <w:r w:rsidRPr="003749CD">
        <w:rPr>
          <w:color w:val="000000"/>
          <w:sz w:val="28"/>
          <w:szCs w:val="28"/>
        </w:rPr>
        <w:t>К-</w:t>
      </w:r>
      <w:proofErr w:type="spellStart"/>
      <w:proofErr w:type="gramEnd"/>
      <w:r w:rsidRPr="003749CD">
        <w:rPr>
          <w:color w:val="000000"/>
          <w:sz w:val="28"/>
          <w:szCs w:val="28"/>
        </w:rPr>
        <w:t>ін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тоқты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тудырса</w:t>
      </w:r>
      <w:proofErr w:type="spellEnd"/>
      <w:r w:rsidRPr="003749CD">
        <w:rPr>
          <w:color w:val="000000"/>
          <w:sz w:val="28"/>
          <w:szCs w:val="28"/>
        </w:rPr>
        <w:t xml:space="preserve">, ал </w:t>
      </w:r>
      <w:proofErr w:type="spellStart"/>
      <w:r w:rsidRPr="003749CD">
        <w:rPr>
          <w:color w:val="000000"/>
          <w:sz w:val="28"/>
          <w:szCs w:val="28"/>
        </w:rPr>
        <w:t>тізбектің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бір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немесе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бірнеше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элементтері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уақытқа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байланысты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периодты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түрде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өзгерсе</w:t>
      </w:r>
      <w:proofErr w:type="spellEnd"/>
      <w:r w:rsidRPr="003749CD">
        <w:rPr>
          <w:color w:val="000000"/>
          <w:sz w:val="28"/>
          <w:szCs w:val="28"/>
        </w:rPr>
        <w:t>.</w:t>
      </w:r>
    </w:p>
    <w:p w:rsidR="003749CD" w:rsidRPr="003749CD" w:rsidRDefault="003749CD" w:rsidP="003749CD">
      <w:pPr>
        <w:pStyle w:val="a3"/>
        <w:ind w:firstLine="360"/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Демек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осындай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жағдайларда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электр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тізбектерін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талдауға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қажетті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жоғарыдағы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есептеулері</w:t>
      </w:r>
      <w:proofErr w:type="gramStart"/>
      <w:r w:rsidRPr="003749CD">
        <w:rPr>
          <w:color w:val="000000"/>
          <w:sz w:val="28"/>
          <w:szCs w:val="28"/>
        </w:rPr>
        <w:t>мізде</w:t>
      </w:r>
      <w:proofErr w:type="spellEnd"/>
      <w:proofErr w:type="gram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қолданылған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өрнектерді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әдістерді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векторлық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және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комплекстікстікті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пайдалануымызға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мүмкіндік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болмай</w:t>
      </w:r>
      <w:proofErr w:type="spellEnd"/>
      <w:r w:rsidRPr="003749CD">
        <w:rPr>
          <w:color w:val="000000"/>
          <w:sz w:val="28"/>
          <w:szCs w:val="28"/>
        </w:rPr>
        <w:t xml:space="preserve"> қалады. </w:t>
      </w:r>
      <w:proofErr w:type="spellStart"/>
      <w:r w:rsidRPr="003749CD">
        <w:rPr>
          <w:color w:val="000000"/>
          <w:sz w:val="28"/>
          <w:szCs w:val="28"/>
        </w:rPr>
        <w:t>Сондықтан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электр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тізбектерінің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синусоидалық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периодты</w:t>
      </w:r>
      <w:proofErr w:type="gramStart"/>
      <w:r w:rsidRPr="003749CD">
        <w:rPr>
          <w:color w:val="000000"/>
          <w:sz w:val="28"/>
          <w:szCs w:val="28"/>
        </w:rPr>
        <w:t>қ</w:t>
      </w:r>
      <w:proofErr w:type="spellEnd"/>
      <w:r w:rsidRPr="003749CD">
        <w:rPr>
          <w:color w:val="000000"/>
          <w:sz w:val="28"/>
          <w:szCs w:val="28"/>
        </w:rPr>
        <w:t xml:space="preserve"> Э</w:t>
      </w:r>
      <w:proofErr w:type="gramEnd"/>
      <w:r w:rsidRPr="003749CD">
        <w:rPr>
          <w:color w:val="000000"/>
          <w:sz w:val="28"/>
          <w:szCs w:val="28"/>
        </w:rPr>
        <w:t xml:space="preserve">ҚК-не, </w:t>
      </w:r>
      <w:proofErr w:type="spellStart"/>
      <w:r w:rsidRPr="003749CD">
        <w:rPr>
          <w:color w:val="000000"/>
          <w:sz w:val="28"/>
          <w:szCs w:val="28"/>
        </w:rPr>
        <w:t>кернеулеріне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және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тоқтарына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талдау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жасағанда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жасанды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түрде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қарастырылатын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қисықтарды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Фурьенің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тригонометриялық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қатарларына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жіктеуді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о</w:t>
      </w:r>
      <w:r w:rsidR="004C2F80">
        <w:rPr>
          <w:color w:val="000000"/>
          <w:sz w:val="28"/>
          <w:szCs w:val="28"/>
        </w:rPr>
        <w:t>р</w:t>
      </w:r>
      <w:bookmarkStart w:id="0" w:name="_GoBack"/>
      <w:bookmarkEnd w:id="0"/>
      <w:r w:rsidRPr="003749CD">
        <w:rPr>
          <w:color w:val="000000"/>
          <w:sz w:val="28"/>
          <w:szCs w:val="28"/>
        </w:rPr>
        <w:t>ындаған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тиімді</w:t>
      </w:r>
      <w:proofErr w:type="spellEnd"/>
      <w:r w:rsidRPr="003749CD">
        <w:rPr>
          <w:color w:val="000000"/>
          <w:sz w:val="28"/>
          <w:szCs w:val="28"/>
        </w:rPr>
        <w:t>.</w:t>
      </w:r>
    </w:p>
    <w:p w:rsidR="003749CD" w:rsidRDefault="003749CD" w:rsidP="003749CD">
      <w:pPr>
        <w:pStyle w:val="a3"/>
        <w:jc w:val="both"/>
        <w:rPr>
          <w:b/>
          <w:bCs/>
          <w:color w:val="000000"/>
          <w:sz w:val="28"/>
          <w:szCs w:val="28"/>
        </w:rPr>
      </w:pPr>
    </w:p>
    <w:p w:rsidR="00C549DB" w:rsidRPr="00C549DB" w:rsidRDefault="00C549DB" w:rsidP="00C549DB">
      <w:pPr>
        <w:pStyle w:val="a3"/>
        <w:ind w:firstLine="360"/>
        <w:jc w:val="both"/>
        <w:rPr>
          <w:color w:val="000000"/>
          <w:sz w:val="28"/>
          <w:szCs w:val="16"/>
        </w:rPr>
      </w:pPr>
      <w:r w:rsidRPr="00C549DB">
        <w:rPr>
          <w:color w:val="000000"/>
          <w:sz w:val="28"/>
          <w:szCs w:val="16"/>
        </w:rPr>
        <w:lastRenderedPageBreak/>
        <w:t xml:space="preserve">Ток пен </w:t>
      </w:r>
      <w:proofErr w:type="spellStart"/>
      <w:r w:rsidRPr="00C549DB">
        <w:rPr>
          <w:color w:val="000000"/>
          <w:sz w:val="28"/>
          <w:szCs w:val="16"/>
        </w:rPr>
        <w:t>кернеуге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жоғарғы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гармониканың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әсерін</w:t>
      </w:r>
      <w:proofErr w:type="spellEnd"/>
      <w:r w:rsidRPr="00C549DB">
        <w:rPr>
          <w:color w:val="000000"/>
          <w:sz w:val="28"/>
          <w:szCs w:val="16"/>
        </w:rPr>
        <w:t xml:space="preserve"> қарастырайық. </w:t>
      </w:r>
      <w:proofErr w:type="spellStart"/>
      <w:r w:rsidRPr="00C549DB">
        <w:rPr>
          <w:color w:val="000000"/>
          <w:sz w:val="28"/>
          <w:szCs w:val="16"/>
        </w:rPr>
        <w:t>Егерде</w:t>
      </w:r>
      <w:proofErr w:type="spellEnd"/>
      <w:proofErr w:type="gramStart"/>
      <w:r w:rsidRPr="00C549DB">
        <w:rPr>
          <w:color w:val="000000"/>
          <w:sz w:val="28"/>
          <w:szCs w:val="16"/>
        </w:rPr>
        <w:t xml:space="preserve"> ,</w:t>
      </w:r>
      <w:proofErr w:type="gram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үш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фазалы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жүйеде</w:t>
      </w:r>
      <w:proofErr w:type="spellEnd"/>
      <w:r w:rsidRPr="00C549DB">
        <w:rPr>
          <w:color w:val="000000"/>
          <w:sz w:val="28"/>
          <w:szCs w:val="16"/>
        </w:rPr>
        <w:t xml:space="preserve"> ЭҚК </w:t>
      </w:r>
      <w:proofErr w:type="spellStart"/>
      <w:r w:rsidRPr="00C549DB">
        <w:rPr>
          <w:color w:val="000000"/>
          <w:sz w:val="28"/>
          <w:szCs w:val="16"/>
        </w:rPr>
        <w:t>жоғарғы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гармоникасы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пайда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болса</w:t>
      </w:r>
      <w:proofErr w:type="spellEnd"/>
      <w:r w:rsidRPr="00C549DB">
        <w:rPr>
          <w:color w:val="000000"/>
          <w:sz w:val="28"/>
          <w:szCs w:val="16"/>
        </w:rPr>
        <w:t xml:space="preserve">, </w:t>
      </w:r>
      <w:proofErr w:type="spellStart"/>
      <w:r w:rsidRPr="00C549DB">
        <w:rPr>
          <w:color w:val="000000"/>
          <w:sz w:val="28"/>
          <w:szCs w:val="16"/>
        </w:rPr>
        <w:t>симметриялы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көп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фазалы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тізбекке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жазылған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байланыстар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орындалмайды</w:t>
      </w:r>
      <w:proofErr w:type="spellEnd"/>
      <w:r w:rsidRPr="00C549DB">
        <w:rPr>
          <w:color w:val="000000"/>
          <w:sz w:val="28"/>
          <w:szCs w:val="16"/>
        </w:rPr>
        <w:t xml:space="preserve">. </w:t>
      </w:r>
      <w:proofErr w:type="spellStart"/>
      <w:r w:rsidRPr="00C549DB">
        <w:rPr>
          <w:color w:val="000000"/>
          <w:sz w:val="28"/>
          <w:szCs w:val="16"/>
        </w:rPr>
        <w:t>Синусоидалды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емес</w:t>
      </w:r>
      <w:proofErr w:type="spellEnd"/>
      <w:proofErr w:type="gramStart"/>
      <w:r w:rsidRPr="00C549DB">
        <w:rPr>
          <w:color w:val="000000"/>
          <w:sz w:val="28"/>
          <w:szCs w:val="16"/>
        </w:rPr>
        <w:t xml:space="preserve"> Э</w:t>
      </w:r>
      <w:proofErr w:type="gramEnd"/>
      <w:r w:rsidRPr="00C549DB">
        <w:rPr>
          <w:color w:val="000000"/>
          <w:sz w:val="28"/>
          <w:szCs w:val="16"/>
        </w:rPr>
        <w:t xml:space="preserve">ҚК </w:t>
      </w:r>
      <w:proofErr w:type="spellStart"/>
      <w:r w:rsidRPr="00C549DB">
        <w:rPr>
          <w:color w:val="000000"/>
          <w:sz w:val="28"/>
          <w:szCs w:val="16"/>
        </w:rPr>
        <w:t>әрекет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ететін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симметрияны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үш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фазалы</w:t>
      </w:r>
      <w:proofErr w:type="spellEnd"/>
      <w:r w:rsidRPr="00C549DB">
        <w:rPr>
          <w:color w:val="000000"/>
          <w:sz w:val="28"/>
          <w:szCs w:val="16"/>
        </w:rPr>
        <w:t xml:space="preserve"> жүйені қарастырайық.</w:t>
      </w:r>
    </w:p>
    <w:p w:rsidR="00C549DB" w:rsidRPr="00C549DB" w:rsidRDefault="00C549DB" w:rsidP="00B022A4">
      <w:pPr>
        <w:pStyle w:val="a3"/>
        <w:jc w:val="both"/>
        <w:rPr>
          <w:color w:val="000000"/>
          <w:sz w:val="28"/>
          <w:szCs w:val="16"/>
        </w:rPr>
      </w:pPr>
      <w:proofErr w:type="spellStart"/>
      <w:r w:rsidRPr="00C549DB">
        <w:rPr>
          <w:color w:val="000000"/>
          <w:sz w:val="28"/>
          <w:szCs w:val="16"/>
        </w:rPr>
        <w:t>Үш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фазалы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генераторда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симметриялы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құрылғылар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болады</w:t>
      </w:r>
      <w:proofErr w:type="spellEnd"/>
      <w:r w:rsidRPr="00C549DB">
        <w:rPr>
          <w:color w:val="000000"/>
          <w:sz w:val="28"/>
          <w:szCs w:val="16"/>
        </w:rPr>
        <w:t xml:space="preserve">, </w:t>
      </w:r>
      <w:proofErr w:type="spellStart"/>
      <w:r w:rsidRPr="00C549DB">
        <w:rPr>
          <w:color w:val="000000"/>
          <w:sz w:val="28"/>
          <w:szCs w:val="16"/>
        </w:rPr>
        <w:t>оның</w:t>
      </w:r>
      <w:proofErr w:type="spellEnd"/>
      <w:r w:rsidRPr="00C549DB">
        <w:rPr>
          <w:color w:val="000000"/>
          <w:sz w:val="28"/>
          <w:szCs w:val="16"/>
        </w:rPr>
        <w:t xml:space="preserve"> ЭҚК </w:t>
      </w:r>
      <w:proofErr w:type="spellStart"/>
      <w:r w:rsidRPr="00C549DB">
        <w:rPr>
          <w:color w:val="000000"/>
          <w:sz w:val="28"/>
          <w:szCs w:val="16"/>
        </w:rPr>
        <w:t>қисығы</w:t>
      </w:r>
      <w:proofErr w:type="spellEnd"/>
      <w:r w:rsidRPr="00C549DB">
        <w:rPr>
          <w:color w:val="000000"/>
          <w:sz w:val="28"/>
          <w:szCs w:val="16"/>
        </w:rPr>
        <w:t xml:space="preserve"> абсцисс </w:t>
      </w:r>
      <w:proofErr w:type="spellStart"/>
      <w:r w:rsidRPr="00C549DB">
        <w:rPr>
          <w:color w:val="000000"/>
          <w:sz w:val="28"/>
          <w:szCs w:val="16"/>
        </w:rPr>
        <w:t>өсіне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қатысты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симметриялы</w:t>
      </w:r>
      <w:proofErr w:type="spellEnd"/>
      <w:r w:rsidRPr="00C549DB">
        <w:rPr>
          <w:color w:val="000000"/>
          <w:sz w:val="28"/>
          <w:szCs w:val="16"/>
        </w:rPr>
        <w:t xml:space="preserve">, </w:t>
      </w:r>
      <w:proofErr w:type="spellStart"/>
      <w:r w:rsidRPr="00C549DB">
        <w:rPr>
          <w:color w:val="000000"/>
          <w:sz w:val="28"/>
          <w:szCs w:val="16"/>
        </w:rPr>
        <w:t>қатарда</w:t>
      </w:r>
      <w:proofErr w:type="spellEnd"/>
      <w:r w:rsidRPr="00C549DB">
        <w:rPr>
          <w:color w:val="000000"/>
          <w:sz w:val="28"/>
          <w:szCs w:val="16"/>
        </w:rPr>
        <w:t xml:space="preserve"> тек </w:t>
      </w:r>
      <w:proofErr w:type="spellStart"/>
      <w:r w:rsidRPr="00C549DB">
        <w:rPr>
          <w:color w:val="000000"/>
          <w:sz w:val="28"/>
          <w:szCs w:val="16"/>
        </w:rPr>
        <w:t>тақ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гармоникалар</w:t>
      </w:r>
      <w:proofErr w:type="spellEnd"/>
      <w:r w:rsidRPr="00C549DB">
        <w:rPr>
          <w:color w:val="000000"/>
          <w:sz w:val="28"/>
          <w:szCs w:val="16"/>
        </w:rPr>
        <w:t xml:space="preserve"> , ал </w:t>
      </w:r>
      <w:proofErr w:type="spellStart"/>
      <w:r w:rsidRPr="00C549DB">
        <w:rPr>
          <w:color w:val="000000"/>
          <w:sz w:val="28"/>
          <w:szCs w:val="16"/>
        </w:rPr>
        <w:t>фазалы</w:t>
      </w:r>
      <w:proofErr w:type="spellEnd"/>
      <w:r w:rsidRPr="00C549DB">
        <w:rPr>
          <w:color w:val="000000"/>
          <w:sz w:val="28"/>
          <w:szCs w:val="16"/>
        </w:rPr>
        <w:t xml:space="preserve"> ЭҚК </w:t>
      </w:r>
      <w:proofErr w:type="spellStart"/>
      <w:r w:rsidRPr="00C549DB">
        <w:rPr>
          <w:color w:val="000000"/>
          <w:sz w:val="28"/>
          <w:szCs w:val="16"/>
        </w:rPr>
        <w:t>бір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біріне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қатысты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үш</w:t>
      </w:r>
      <w:proofErr w:type="spellEnd"/>
      <w:r w:rsidRPr="00C549DB">
        <w:rPr>
          <w:color w:val="000000"/>
          <w:sz w:val="28"/>
          <w:szCs w:val="16"/>
        </w:rPr>
        <w:t xml:space="preserve"> кезеңге жылжыған. </w:t>
      </w:r>
    </w:p>
    <w:p w:rsidR="00394C75" w:rsidRPr="003749CD" w:rsidRDefault="00394C75" w:rsidP="003749CD">
      <w:pPr>
        <w:rPr>
          <w:rFonts w:ascii="Times New Roman" w:hAnsi="Times New Roman" w:cs="Times New Roman"/>
          <w:sz w:val="24"/>
        </w:rPr>
      </w:pPr>
    </w:p>
    <w:sectPr w:rsidR="00394C75" w:rsidRPr="003749CD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77433"/>
    <w:multiLevelType w:val="multilevel"/>
    <w:tmpl w:val="223CD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749CD"/>
    <w:rsid w:val="0032346F"/>
    <w:rsid w:val="003749CD"/>
    <w:rsid w:val="00394C75"/>
    <w:rsid w:val="004C2F80"/>
    <w:rsid w:val="00886FB1"/>
    <w:rsid w:val="008972E7"/>
    <w:rsid w:val="00B022A4"/>
    <w:rsid w:val="00C5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49CD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749C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49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9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73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0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270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995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9375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935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0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10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45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33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932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1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74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02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0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85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8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83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948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ASUS</cp:lastModifiedBy>
  <cp:revision>2</cp:revision>
  <dcterms:created xsi:type="dcterms:W3CDTF">2016-09-25T09:41:00Z</dcterms:created>
  <dcterms:modified xsi:type="dcterms:W3CDTF">2022-05-03T08:23:00Z</dcterms:modified>
</cp:coreProperties>
</file>